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77F" w:rsidRDefault="0045077F" w:rsidP="00BF0A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Зоряна</w:t>
      </w:r>
      <w:r w:rsidRPr="00A31C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стежина</w:t>
      </w:r>
      <w:r w:rsidRPr="00A31C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коледжу</w:t>
      </w:r>
    </w:p>
    <w:p w:rsidR="0045077F" w:rsidRDefault="0045077F" w:rsidP="00BF0A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Як швидко</w:t>
      </w:r>
      <w:r w:rsidRPr="00A31C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плине час, коли життя</w:t>
      </w:r>
      <w:r w:rsidRPr="00A31C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сповнене по</w:t>
      </w:r>
      <w:r>
        <w:rPr>
          <w:rFonts w:ascii="Times New Roman" w:hAnsi="Times New Roman"/>
          <w:sz w:val="28"/>
          <w:szCs w:val="28"/>
          <w:lang w:val="uk-UA"/>
        </w:rPr>
        <w:t>діями, планами, досягненнями.</w:t>
      </w:r>
    </w:p>
    <w:p w:rsidR="0045077F" w:rsidRPr="00A31C61" w:rsidRDefault="0045077F" w:rsidP="00BF0A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Конотопському фаховому медичному коледжу 90 років. Дев</w:t>
      </w:r>
      <w:r w:rsidRPr="002E377B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яносто прекрасних, насичених славними справами і подіями  років</w:t>
      </w:r>
      <w:r w:rsidRPr="00A31C61">
        <w:rPr>
          <w:rFonts w:ascii="Times New Roman" w:hAnsi="Times New Roman"/>
          <w:sz w:val="28"/>
          <w:szCs w:val="28"/>
        </w:rPr>
        <w:t>!</w:t>
      </w:r>
    </w:p>
    <w:p w:rsidR="0045077F" w:rsidRDefault="0045077F" w:rsidP="00BF0A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цей час училище прожило свою велику історію. А почалося все 1 вересня 1930 року, коли на базі Конотопської окружної міської лікарні Колегією Наркому охорони здоров</w:t>
      </w:r>
      <w:r w:rsidRPr="002E377B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 УРСР було відкрито медичний технікум з метою підготовки середніх медичних працівників.</w:t>
      </w:r>
    </w:p>
    <w:p w:rsidR="0045077F" w:rsidRDefault="0045077F" w:rsidP="00BF0A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E377B">
        <w:rPr>
          <w:rFonts w:ascii="Times New Roman" w:hAnsi="Times New Roman"/>
          <w:sz w:val="28"/>
          <w:szCs w:val="28"/>
          <w:lang w:val="uk-UA"/>
        </w:rPr>
        <w:t>У 1937 році медтехнікум перейменовано в Конотопську фельдшерсько-акушерську та сестринську школу і створено такі відділення: фельдшерське, акушерське та медичних сестер.</w:t>
      </w:r>
    </w:p>
    <w:p w:rsidR="0045077F" w:rsidRPr="002E377B" w:rsidRDefault="0045077F" w:rsidP="00BF0A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E377B">
        <w:rPr>
          <w:rFonts w:ascii="Times New Roman" w:hAnsi="Times New Roman"/>
          <w:sz w:val="28"/>
          <w:szCs w:val="28"/>
          <w:lang w:val="uk-UA"/>
        </w:rPr>
        <w:t>У зв'язку з війною навчальний з</w:t>
      </w:r>
      <w:r>
        <w:rPr>
          <w:rFonts w:ascii="Times New Roman" w:hAnsi="Times New Roman"/>
          <w:sz w:val="28"/>
          <w:szCs w:val="28"/>
          <w:lang w:val="uk-UA"/>
        </w:rPr>
        <w:t>аклад припинив свою діяльність. На фронт пішли викладачі</w:t>
      </w:r>
      <w:r w:rsidRPr="00A31C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й</w:t>
      </w:r>
      <w:r w:rsidRPr="00A31C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випускники.</w:t>
      </w:r>
      <w:r w:rsidRPr="00A31C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Багато з них хоробро воювали з німецько-фашистськими загарбниками в діючій армії,</w:t>
      </w:r>
      <w:r w:rsidRPr="00A31C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 тилу ворога,</w:t>
      </w:r>
      <w:r w:rsidRPr="00A31C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партизанських загонах. Ось і</w:t>
      </w:r>
      <w:r w:rsidRPr="002E377B">
        <w:rPr>
          <w:rFonts w:ascii="Times New Roman" w:hAnsi="Times New Roman"/>
          <w:sz w:val="28"/>
          <w:szCs w:val="28"/>
          <w:lang w:val="uk-UA"/>
        </w:rPr>
        <w:t>мена деяких з них:</w:t>
      </w:r>
    </w:p>
    <w:p w:rsidR="0045077F" w:rsidRPr="002E377B" w:rsidRDefault="0045077F" w:rsidP="00BF0A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E377B">
        <w:rPr>
          <w:rFonts w:ascii="Times New Roman" w:hAnsi="Times New Roman"/>
          <w:sz w:val="28"/>
          <w:szCs w:val="28"/>
          <w:lang w:val="uk-UA"/>
        </w:rPr>
        <w:t>- викладачі: О.М.Мусієнко, Д.Є.Покришень, В.І.Черниш, А.М.Проняєв,  Й.Є.Спектор та ін.;</w:t>
      </w:r>
    </w:p>
    <w:p w:rsidR="0045077F" w:rsidRPr="002E377B" w:rsidRDefault="0045077F" w:rsidP="00BF0A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E377B">
        <w:rPr>
          <w:rFonts w:ascii="Times New Roman" w:hAnsi="Times New Roman"/>
          <w:sz w:val="28"/>
          <w:szCs w:val="28"/>
          <w:lang w:val="uk-UA"/>
        </w:rPr>
        <w:t>- випускники училища: Л.М.Захарова - старша медична сестра військово-санітарного поїзда № 71; Р.Є.Тетеркіна - фельдшер військово-санітарного поїзда; О.Л.Огнева - медична сестра евакошпиталю; Р.І</w:t>
      </w:r>
      <w:r>
        <w:rPr>
          <w:rFonts w:ascii="Times New Roman" w:hAnsi="Times New Roman"/>
          <w:sz w:val="28"/>
          <w:szCs w:val="28"/>
          <w:lang w:val="uk-UA"/>
        </w:rPr>
        <w:t>.Фейгина - медична сестра шпита</w:t>
      </w:r>
      <w:r w:rsidRPr="002E377B">
        <w:rPr>
          <w:rFonts w:ascii="Times New Roman" w:hAnsi="Times New Roman"/>
          <w:sz w:val="28"/>
          <w:szCs w:val="28"/>
          <w:lang w:val="uk-UA"/>
        </w:rPr>
        <w:t>лю №1192 Першого Українського фронту; В.Л.Кучеренко - медична сестра евакошпиталю; Р.Г.Кармі</w:t>
      </w:r>
      <w:r>
        <w:rPr>
          <w:rFonts w:ascii="Times New Roman" w:hAnsi="Times New Roman"/>
          <w:sz w:val="28"/>
          <w:szCs w:val="28"/>
          <w:lang w:val="uk-UA"/>
        </w:rPr>
        <w:t>й - медична сестра шпиталю, уча</w:t>
      </w:r>
      <w:r w:rsidRPr="002E377B">
        <w:rPr>
          <w:rFonts w:ascii="Times New Roman" w:hAnsi="Times New Roman"/>
          <w:sz w:val="28"/>
          <w:szCs w:val="28"/>
          <w:lang w:val="uk-UA"/>
        </w:rPr>
        <w:t>сниця боїв</w:t>
      </w:r>
      <w:r>
        <w:rPr>
          <w:rFonts w:ascii="Times New Roman" w:hAnsi="Times New Roman"/>
          <w:sz w:val="28"/>
          <w:szCs w:val="28"/>
          <w:lang w:val="uk-UA"/>
        </w:rPr>
        <w:t xml:space="preserve"> за Мінськ, Варшаву, Берлін; А.У</w:t>
      </w:r>
      <w:r w:rsidRPr="002E377B">
        <w:rPr>
          <w:rFonts w:ascii="Times New Roman" w:hAnsi="Times New Roman"/>
          <w:sz w:val="28"/>
          <w:szCs w:val="28"/>
          <w:lang w:val="uk-UA"/>
        </w:rPr>
        <w:t xml:space="preserve">.Яценко </w:t>
      </w:r>
      <w:r>
        <w:rPr>
          <w:rFonts w:ascii="Times New Roman" w:hAnsi="Times New Roman"/>
          <w:sz w:val="28"/>
          <w:szCs w:val="28"/>
          <w:lang w:val="uk-UA"/>
        </w:rPr>
        <w:t>- фельдшер розвідгрупи партизан</w:t>
      </w:r>
      <w:r w:rsidRPr="002E377B">
        <w:rPr>
          <w:rFonts w:ascii="Times New Roman" w:hAnsi="Times New Roman"/>
          <w:sz w:val="28"/>
          <w:szCs w:val="28"/>
          <w:lang w:val="uk-UA"/>
        </w:rPr>
        <w:t xml:space="preserve">ського загону </w:t>
      </w:r>
      <w:r>
        <w:rPr>
          <w:rFonts w:ascii="Times New Roman" w:hAnsi="Times New Roman"/>
          <w:sz w:val="28"/>
          <w:szCs w:val="28"/>
          <w:lang w:val="uk-UA"/>
        </w:rPr>
        <w:t>Музелева, який діяв у тилу воро</w:t>
      </w:r>
      <w:r w:rsidRPr="002E377B">
        <w:rPr>
          <w:rFonts w:ascii="Times New Roman" w:hAnsi="Times New Roman"/>
          <w:sz w:val="28"/>
          <w:szCs w:val="28"/>
          <w:lang w:val="uk-UA"/>
        </w:rPr>
        <w:t xml:space="preserve">га на території Польщі, за проявлені мужність та відвагу </w:t>
      </w:r>
      <w:r>
        <w:rPr>
          <w:rFonts w:ascii="Times New Roman" w:hAnsi="Times New Roman"/>
          <w:sz w:val="28"/>
          <w:szCs w:val="28"/>
          <w:lang w:val="uk-UA"/>
        </w:rPr>
        <w:t>нагороджений орденами та медаля</w:t>
      </w:r>
      <w:r w:rsidRPr="002E377B">
        <w:rPr>
          <w:rFonts w:ascii="Times New Roman" w:hAnsi="Times New Roman"/>
          <w:sz w:val="28"/>
          <w:szCs w:val="28"/>
          <w:lang w:val="uk-UA"/>
        </w:rPr>
        <w:t>ми; В.Ф.Дроздова</w:t>
      </w:r>
      <w:r>
        <w:rPr>
          <w:rFonts w:ascii="Times New Roman" w:hAnsi="Times New Roman"/>
          <w:sz w:val="28"/>
          <w:szCs w:val="28"/>
          <w:lang w:val="uk-UA"/>
        </w:rPr>
        <w:t>- служила в партизансько</w:t>
      </w:r>
      <w:r w:rsidRPr="002E377B">
        <w:rPr>
          <w:rFonts w:ascii="Times New Roman" w:hAnsi="Times New Roman"/>
          <w:sz w:val="28"/>
          <w:szCs w:val="28"/>
          <w:lang w:val="uk-UA"/>
        </w:rPr>
        <w:t>му загоні Наумова, двічі поранена, контужена, потрапила до</w:t>
      </w:r>
      <w:r>
        <w:rPr>
          <w:rFonts w:ascii="Times New Roman" w:hAnsi="Times New Roman"/>
          <w:sz w:val="28"/>
          <w:szCs w:val="28"/>
          <w:lang w:val="uk-UA"/>
        </w:rPr>
        <w:t xml:space="preserve"> рук фашистів, але була врятова</w:t>
      </w:r>
      <w:r w:rsidRPr="002E377B">
        <w:rPr>
          <w:rFonts w:ascii="Times New Roman" w:hAnsi="Times New Roman"/>
          <w:sz w:val="28"/>
          <w:szCs w:val="28"/>
          <w:lang w:val="uk-UA"/>
        </w:rPr>
        <w:t>на місцевими</w:t>
      </w:r>
      <w:r>
        <w:rPr>
          <w:rFonts w:ascii="Times New Roman" w:hAnsi="Times New Roman"/>
          <w:sz w:val="28"/>
          <w:szCs w:val="28"/>
          <w:lang w:val="uk-UA"/>
        </w:rPr>
        <w:t xml:space="preserve"> жителями і переправлена до пар</w:t>
      </w:r>
      <w:r w:rsidRPr="002E377B">
        <w:rPr>
          <w:rFonts w:ascii="Times New Roman" w:hAnsi="Times New Roman"/>
          <w:sz w:val="28"/>
          <w:szCs w:val="28"/>
          <w:lang w:val="uk-UA"/>
        </w:rPr>
        <w:t>тизан, за му</w:t>
      </w:r>
      <w:r>
        <w:rPr>
          <w:rFonts w:ascii="Times New Roman" w:hAnsi="Times New Roman"/>
          <w:sz w:val="28"/>
          <w:szCs w:val="28"/>
          <w:lang w:val="uk-UA"/>
        </w:rPr>
        <w:t>жність і відвагу нагороджена ор</w:t>
      </w:r>
      <w:r w:rsidRPr="002E377B">
        <w:rPr>
          <w:rFonts w:ascii="Times New Roman" w:hAnsi="Times New Roman"/>
          <w:sz w:val="28"/>
          <w:szCs w:val="28"/>
          <w:lang w:val="uk-UA"/>
        </w:rPr>
        <w:t>деном Червоної Зірки та медалями.</w:t>
      </w:r>
    </w:p>
    <w:p w:rsidR="0045077F" w:rsidRDefault="0045077F" w:rsidP="00BF0A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E377B">
        <w:rPr>
          <w:rFonts w:ascii="Times New Roman" w:hAnsi="Times New Roman"/>
          <w:sz w:val="28"/>
          <w:szCs w:val="28"/>
          <w:lang w:val="uk-UA"/>
        </w:rPr>
        <w:t>Після визволення Конотопа від німецько-фашистських загарбників з листопада 1943 року фельдшерсько-акушерська школа почала відроджувати свою діяльні</w:t>
      </w:r>
      <w:r>
        <w:rPr>
          <w:rFonts w:ascii="Times New Roman" w:hAnsi="Times New Roman"/>
          <w:sz w:val="28"/>
          <w:szCs w:val="28"/>
          <w:lang w:val="uk-UA"/>
        </w:rPr>
        <w:t xml:space="preserve">сть. </w:t>
      </w:r>
    </w:p>
    <w:p w:rsidR="0045077F" w:rsidRPr="00C46562" w:rsidRDefault="0045077F" w:rsidP="00BF0A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1948 році навчальний заклад перейменовано у фельдшерсько-акушерську школу. На підставі наказу Міністерства охорони здоров</w:t>
      </w:r>
      <w:r w:rsidRPr="00C46562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я УРСР </w:t>
      </w:r>
      <w:r w:rsidRPr="00C46562">
        <w:rPr>
          <w:rFonts w:ascii="Times New Roman" w:hAnsi="Times New Roman"/>
          <w:sz w:val="28"/>
          <w:szCs w:val="28"/>
          <w:lang w:val="uk-UA"/>
        </w:rPr>
        <w:t>№</w:t>
      </w:r>
      <w:r>
        <w:rPr>
          <w:rFonts w:ascii="Times New Roman" w:hAnsi="Times New Roman"/>
          <w:sz w:val="28"/>
          <w:szCs w:val="28"/>
          <w:lang w:val="uk-UA"/>
        </w:rPr>
        <w:t xml:space="preserve">404 від 24 червня 1954 року школа перейменована в Конотопське медичне училище, а з 2020 року </w:t>
      </w:r>
      <w:r w:rsidRPr="002E377B"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на Конотопський фаховий медичний коледж.</w:t>
      </w:r>
    </w:p>
    <w:p w:rsidR="0045077F" w:rsidRPr="002E377B" w:rsidRDefault="0045077F" w:rsidP="00BF0A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E377B">
        <w:rPr>
          <w:rFonts w:ascii="Times New Roman" w:hAnsi="Times New Roman"/>
          <w:sz w:val="28"/>
          <w:szCs w:val="28"/>
          <w:lang w:val="uk-UA"/>
        </w:rPr>
        <w:t>Директорами навчального закладу в різні роки працювали:</w:t>
      </w:r>
    </w:p>
    <w:p w:rsidR="0045077F" w:rsidRPr="002E377B" w:rsidRDefault="0045077F" w:rsidP="00BF0A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E377B">
        <w:rPr>
          <w:rFonts w:ascii="Times New Roman" w:hAnsi="Times New Roman"/>
          <w:sz w:val="28"/>
          <w:szCs w:val="28"/>
          <w:lang w:val="uk-UA"/>
        </w:rPr>
        <w:t>- з листопада 1943 р. по березень 1944 р. – Д.А. Лютий;</w:t>
      </w:r>
    </w:p>
    <w:p w:rsidR="0045077F" w:rsidRPr="002E377B" w:rsidRDefault="0045077F" w:rsidP="00BF0A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E377B">
        <w:rPr>
          <w:rFonts w:ascii="Times New Roman" w:hAnsi="Times New Roman"/>
          <w:sz w:val="28"/>
          <w:szCs w:val="28"/>
          <w:lang w:val="uk-UA"/>
        </w:rPr>
        <w:t>- з березня по вересень 1944 р. - В.А.Вовк;</w:t>
      </w:r>
    </w:p>
    <w:p w:rsidR="0045077F" w:rsidRPr="002E377B" w:rsidRDefault="0045077F" w:rsidP="00BF0A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E377B">
        <w:rPr>
          <w:rFonts w:ascii="Times New Roman" w:hAnsi="Times New Roman"/>
          <w:sz w:val="28"/>
          <w:szCs w:val="28"/>
          <w:lang w:val="uk-UA"/>
        </w:rPr>
        <w:t>- з вересня 1944 р. по липень 1948 р. - Л.Ш.Шефель;</w:t>
      </w:r>
    </w:p>
    <w:p w:rsidR="0045077F" w:rsidRPr="002E377B" w:rsidRDefault="0045077F" w:rsidP="00BF0A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E377B">
        <w:rPr>
          <w:rFonts w:ascii="Times New Roman" w:hAnsi="Times New Roman"/>
          <w:sz w:val="28"/>
          <w:szCs w:val="28"/>
          <w:lang w:val="uk-UA"/>
        </w:rPr>
        <w:t>- з липня 1948 р. – Ф.Г.Сердюк (помер у 1956 році);</w:t>
      </w:r>
    </w:p>
    <w:p w:rsidR="0045077F" w:rsidRPr="002E377B" w:rsidRDefault="0045077F" w:rsidP="00BF0A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E377B">
        <w:rPr>
          <w:rFonts w:ascii="Times New Roman" w:hAnsi="Times New Roman"/>
          <w:sz w:val="28"/>
          <w:szCs w:val="28"/>
          <w:lang w:val="uk-UA"/>
        </w:rPr>
        <w:t>- з 1956 р. по 1960 р. - І.К.Бляхеров;</w:t>
      </w:r>
    </w:p>
    <w:p w:rsidR="0045077F" w:rsidRPr="002E377B" w:rsidRDefault="0045077F" w:rsidP="00BF0A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E377B">
        <w:rPr>
          <w:rFonts w:ascii="Times New Roman" w:hAnsi="Times New Roman"/>
          <w:sz w:val="28"/>
          <w:szCs w:val="28"/>
          <w:lang w:val="uk-UA"/>
        </w:rPr>
        <w:t>- з жовтня 1960 р. по грудень 1968 р. - Л.С.Даниленко;</w:t>
      </w:r>
    </w:p>
    <w:p w:rsidR="0045077F" w:rsidRPr="002E377B" w:rsidRDefault="0045077F" w:rsidP="00BF0A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E377B">
        <w:rPr>
          <w:rFonts w:ascii="Times New Roman" w:hAnsi="Times New Roman"/>
          <w:sz w:val="28"/>
          <w:szCs w:val="28"/>
          <w:lang w:val="uk-UA"/>
        </w:rPr>
        <w:t>- з січня 1969 р. по 2000 р. – М.Г. Радько.</w:t>
      </w:r>
    </w:p>
    <w:p w:rsidR="0045077F" w:rsidRDefault="0045077F" w:rsidP="00BF0A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E377B">
        <w:rPr>
          <w:rFonts w:ascii="Times New Roman" w:hAnsi="Times New Roman"/>
          <w:sz w:val="28"/>
          <w:szCs w:val="28"/>
          <w:lang w:val="uk-UA"/>
        </w:rPr>
        <w:t>У вересні 2000 року Конотопське меди</w:t>
      </w:r>
      <w:r>
        <w:rPr>
          <w:rFonts w:ascii="Times New Roman" w:hAnsi="Times New Roman"/>
          <w:sz w:val="28"/>
          <w:szCs w:val="28"/>
          <w:lang w:val="uk-UA"/>
        </w:rPr>
        <w:t>чне училище очолив Анатолій Ан</w:t>
      </w:r>
      <w:r w:rsidRPr="002E377B">
        <w:rPr>
          <w:rFonts w:ascii="Times New Roman" w:hAnsi="Times New Roman"/>
          <w:sz w:val="28"/>
          <w:szCs w:val="28"/>
          <w:lang w:val="uk-UA"/>
        </w:rPr>
        <w:t>тонович Косар.</w:t>
      </w:r>
    </w:p>
    <w:p w:rsidR="0045077F" w:rsidRDefault="0045077F" w:rsidP="00BF0A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Змінюється зовнішній вигляд коледжу, зміцнюється його матеріально-технічна база, на зміну випускникам приходять нові студенти, але незмінна спадкоємність поколінь </w:t>
      </w:r>
      <w:r w:rsidRPr="00F23C65"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непорушний фундамент наших славних традицій, які дбайливо зберігаються і примножуються. Медичний коледж осмислює свою історію, живе насиченим сьогоденням, визнає перспективи на майбутнє.</w:t>
      </w:r>
    </w:p>
    <w:p w:rsidR="0045077F" w:rsidRDefault="0045077F" w:rsidP="00BF0A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Головним багатством завжди були і залишаються люди. Велика заслуга в якісній підготовці та навчанні студентів належить викладацькому складу навчального закладу, що складається з висококваліфікованих фахівців, які мають багатий досвід роботи і глибоко віддані своїй справі. Керівництво коледжу впевнене, що одні педагогічні технології та інформаційні системи не приведуть до успіху, якщо в центрі не буде стояти особистість педагога </w:t>
      </w:r>
      <w:r w:rsidRPr="00F23C65"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ерудованого, доброзичливого, енергійного, цілеспрямованого, що прагне максимально розкрити творчу індивідуальність студента.</w:t>
      </w:r>
    </w:p>
    <w:p w:rsidR="0045077F" w:rsidRDefault="0045077F" w:rsidP="00BF0A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роки існування наш навчальний заклад підготував більше 9 тисяч середніх медичних працівників.</w:t>
      </w:r>
    </w:p>
    <w:p w:rsidR="0045077F" w:rsidRPr="00F23C65" w:rsidRDefault="0045077F" w:rsidP="00BF0A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Більшість із них працює в Коно</w:t>
      </w:r>
      <w:r w:rsidRPr="00F23C65">
        <w:rPr>
          <w:rFonts w:ascii="Times New Roman" w:hAnsi="Times New Roman"/>
          <w:sz w:val="28"/>
          <w:szCs w:val="28"/>
          <w:lang w:val="uk-UA"/>
        </w:rPr>
        <w:t>топській центральній районній лікарні, у відділковій лікарні станції Конотоп, у дитячих закладах міста. Кращими з-поміж них були: головна медсестра ЦРЛ В.Бондаренко, старші медсестри І.С.Макаренко, Г.Зимовець, Єременко, Р.Є.Тетеркіна, Лукаш та інші; у відділковій лікарні - О.П.Іванова, І.А.Ворона.</w:t>
      </w:r>
    </w:p>
    <w:p w:rsidR="0045077F" w:rsidRPr="00F23C65" w:rsidRDefault="0045077F" w:rsidP="00BF0A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23C65">
        <w:rPr>
          <w:rFonts w:ascii="Times New Roman" w:hAnsi="Times New Roman"/>
          <w:sz w:val="28"/>
          <w:szCs w:val="28"/>
          <w:lang w:val="uk-UA"/>
        </w:rPr>
        <w:t>Багато випускників стали лікарями й п</w:t>
      </w:r>
      <w:r>
        <w:rPr>
          <w:rFonts w:ascii="Times New Roman" w:hAnsi="Times New Roman"/>
          <w:sz w:val="28"/>
          <w:szCs w:val="28"/>
          <w:lang w:val="uk-UA"/>
        </w:rPr>
        <w:t>рацюють у різних куточках Украї</w:t>
      </w:r>
      <w:r w:rsidRPr="00F23C65">
        <w:rPr>
          <w:rFonts w:ascii="Times New Roman" w:hAnsi="Times New Roman"/>
          <w:sz w:val="28"/>
          <w:szCs w:val="28"/>
          <w:lang w:val="uk-UA"/>
        </w:rPr>
        <w:t>ни. Чимало</w:t>
      </w:r>
      <w:r>
        <w:rPr>
          <w:rFonts w:ascii="Times New Roman" w:hAnsi="Times New Roman"/>
          <w:sz w:val="28"/>
          <w:szCs w:val="28"/>
          <w:lang w:val="uk-UA"/>
        </w:rPr>
        <w:t xml:space="preserve"> з них</w:t>
      </w:r>
      <w:r w:rsidRPr="00F23C65">
        <w:rPr>
          <w:rFonts w:ascii="Times New Roman" w:hAnsi="Times New Roman"/>
          <w:sz w:val="28"/>
          <w:szCs w:val="28"/>
          <w:lang w:val="uk-UA"/>
        </w:rPr>
        <w:t>, здобувши вищу освіту, повернул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F23C65">
        <w:rPr>
          <w:rFonts w:ascii="Times New Roman" w:hAnsi="Times New Roman"/>
          <w:sz w:val="28"/>
          <w:szCs w:val="28"/>
          <w:lang w:val="uk-UA"/>
        </w:rPr>
        <w:t xml:space="preserve">ся до рідного міста. Це: Віктор Григорович Нікітін - головний </w:t>
      </w:r>
      <w:r>
        <w:rPr>
          <w:rFonts w:ascii="Times New Roman" w:hAnsi="Times New Roman"/>
          <w:sz w:val="28"/>
          <w:szCs w:val="28"/>
          <w:lang w:val="uk-UA"/>
        </w:rPr>
        <w:t xml:space="preserve">лікар відділкової лікарні   </w:t>
      </w:r>
      <w:r w:rsidRPr="00F23C65">
        <w:rPr>
          <w:rFonts w:ascii="Times New Roman" w:hAnsi="Times New Roman"/>
          <w:sz w:val="28"/>
          <w:szCs w:val="28"/>
          <w:lang w:val="uk-UA"/>
        </w:rPr>
        <w:t xml:space="preserve"> ст. Конотоп,</w:t>
      </w:r>
      <w:r>
        <w:rPr>
          <w:rFonts w:ascii="Times New Roman" w:hAnsi="Times New Roman"/>
          <w:sz w:val="28"/>
          <w:szCs w:val="28"/>
          <w:lang w:val="uk-UA"/>
        </w:rPr>
        <w:t>з 1972 по 2009 роки,</w:t>
      </w:r>
      <w:r w:rsidRPr="00F23C65">
        <w:rPr>
          <w:rFonts w:ascii="Times New Roman" w:hAnsi="Times New Roman"/>
          <w:sz w:val="28"/>
          <w:szCs w:val="28"/>
          <w:lang w:val="uk-UA"/>
        </w:rPr>
        <w:t xml:space="preserve"> А.І.Русова, Н.П.Зірката, Є.А.Сомко, А.Н.Ярошенко, Г.Д.Кірей, К.С.Пряжкова, З.Сергієчко, О.А.Пацак, Л.Дмитрусь, В.Є.Король, З.Р.Кузубова, З.О.Мороз, В.Н.Мороз, В.Цикал, Н.М. Погорєлая, С.Котляр, В.С.Котляр, Г.С.Попович, Л.О.Зеленська, О.Ф.Скляр, Е.Б.Красницька, В.М.Жукова, Ю.Г.Галак, М.О.Кірічок, В.В.Сутулін і багато інших.</w:t>
      </w:r>
    </w:p>
    <w:p w:rsidR="0045077F" w:rsidRPr="00F23C65" w:rsidRDefault="0045077F" w:rsidP="00BF0A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23C65">
        <w:rPr>
          <w:rFonts w:ascii="Times New Roman" w:hAnsi="Times New Roman"/>
          <w:sz w:val="28"/>
          <w:szCs w:val="28"/>
          <w:lang w:val="uk-UA"/>
        </w:rPr>
        <w:t>Не одне десятиріччя віддали підготовц</w:t>
      </w:r>
      <w:r>
        <w:rPr>
          <w:rFonts w:ascii="Times New Roman" w:hAnsi="Times New Roman"/>
          <w:sz w:val="28"/>
          <w:szCs w:val="28"/>
          <w:lang w:val="uk-UA"/>
        </w:rPr>
        <w:t>і молодих медичних кадрів викла</w:t>
      </w:r>
      <w:r w:rsidRPr="00F23C65">
        <w:rPr>
          <w:rFonts w:ascii="Times New Roman" w:hAnsi="Times New Roman"/>
          <w:sz w:val="28"/>
          <w:szCs w:val="28"/>
          <w:lang w:val="uk-UA"/>
        </w:rPr>
        <w:t xml:space="preserve">дачі, які </w:t>
      </w:r>
      <w:r>
        <w:rPr>
          <w:rFonts w:ascii="Times New Roman" w:hAnsi="Times New Roman"/>
          <w:sz w:val="28"/>
          <w:szCs w:val="28"/>
          <w:lang w:val="uk-UA"/>
        </w:rPr>
        <w:t>заслужено</w:t>
      </w:r>
      <w:r w:rsidRPr="00F23C65">
        <w:rPr>
          <w:rFonts w:ascii="Times New Roman" w:hAnsi="Times New Roman"/>
          <w:sz w:val="28"/>
          <w:szCs w:val="28"/>
          <w:lang w:val="uk-UA"/>
        </w:rPr>
        <w:t xml:space="preserve"> носять звання «Ветеран праці»: Е.С.Зумська, Р.Ф.Шарова, Д.Є.Покришень, Н.Г.Жабко, С.Н.Юдкіна, Л.Л.Старосельська, Г.Й.Гримович, Е.Н.Кристалінська, О.В.Панченко, О.П.Корсун, М.І.Цирулик, І.А.Богданова, А.Т.Закалата, Д.С.Лютий, Г.Г.Яїцька, М.І.Сєріков, Н.П.Макаренко, Б.А</w:t>
      </w:r>
      <w:r>
        <w:rPr>
          <w:rFonts w:ascii="Times New Roman" w:hAnsi="Times New Roman"/>
          <w:sz w:val="28"/>
          <w:szCs w:val="28"/>
          <w:lang w:val="uk-UA"/>
        </w:rPr>
        <w:t xml:space="preserve">.Степаненко, Н.А.Познанська, </w:t>
      </w:r>
      <w:r w:rsidRPr="007526EC">
        <w:rPr>
          <w:rFonts w:ascii="Times New Roman" w:hAnsi="Times New Roman"/>
          <w:sz w:val="28"/>
          <w:szCs w:val="28"/>
          <w:lang w:val="uk-UA"/>
        </w:rPr>
        <w:t>М.І.Квач, Л.Т.Гірман, Л.С.Чумак</w:t>
      </w:r>
      <w:r>
        <w:rPr>
          <w:rFonts w:ascii="Times New Roman" w:hAnsi="Times New Roman"/>
          <w:sz w:val="28"/>
          <w:szCs w:val="28"/>
          <w:lang w:val="uk-UA"/>
        </w:rPr>
        <w:t>, Г.М.Листопад, Г.І. Гуденко,О.Т.Біда,О.П.Коломієць. Деякі з них зараз на заслуженому відпочинку, а багатьох, на жаль, вже з нами немає.</w:t>
      </w:r>
    </w:p>
    <w:p w:rsidR="0045077F" w:rsidRDefault="0045077F" w:rsidP="00BF0A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Понад</w:t>
      </w:r>
      <w:r w:rsidRPr="00F23C65">
        <w:rPr>
          <w:rFonts w:ascii="Times New Roman" w:hAnsi="Times New Roman"/>
          <w:sz w:val="28"/>
          <w:szCs w:val="28"/>
          <w:lang w:val="uk-UA"/>
        </w:rPr>
        <w:t xml:space="preserve"> 30 років приходять в аудиторії і ве</w:t>
      </w:r>
      <w:r>
        <w:rPr>
          <w:rFonts w:ascii="Times New Roman" w:hAnsi="Times New Roman"/>
          <w:sz w:val="28"/>
          <w:szCs w:val="28"/>
          <w:lang w:val="uk-UA"/>
        </w:rPr>
        <w:t>дуть цікаві, насичені інформаці</w:t>
      </w:r>
      <w:r w:rsidRPr="00F23C65">
        <w:rPr>
          <w:rFonts w:ascii="Times New Roman" w:hAnsi="Times New Roman"/>
          <w:sz w:val="28"/>
          <w:szCs w:val="28"/>
          <w:lang w:val="uk-UA"/>
        </w:rPr>
        <w:t>єю заняття,</w:t>
      </w:r>
      <w:r>
        <w:rPr>
          <w:rFonts w:ascii="Times New Roman" w:hAnsi="Times New Roman"/>
          <w:sz w:val="28"/>
          <w:szCs w:val="28"/>
          <w:lang w:val="uk-UA"/>
        </w:rPr>
        <w:t xml:space="preserve"> вчать професійної майстерності: О.Ф. Скляр, В.І. Кібець, Р.В. Кушнір, О.С. Шапарєва, Г.С. Шапарєва, Г.П. Ситник, В.М. Троц, Л.М. Смирнова, С.С. Латіна, Н.О. Курдюмова, Т.Г. Поліщук </w:t>
      </w:r>
      <w:r w:rsidRPr="00F23C65">
        <w:rPr>
          <w:rFonts w:ascii="Times New Roman" w:hAnsi="Times New Roman"/>
          <w:sz w:val="28"/>
          <w:szCs w:val="28"/>
          <w:lang w:val="uk-UA"/>
        </w:rPr>
        <w:t xml:space="preserve">. Вони, беззаперечно, стали викладачами </w:t>
      </w:r>
      <w:r>
        <w:rPr>
          <w:rFonts w:ascii="Times New Roman" w:hAnsi="Times New Roman"/>
          <w:sz w:val="28"/>
          <w:szCs w:val="28"/>
          <w:lang w:val="uk-UA"/>
        </w:rPr>
        <w:t>за велінням серця і є носіями наступності педагогічних поколінь та традицій у формуванні фахівців та медиків, їх клінічного мислення та професійного бачення. Це особистості, що навчають милосердю, терпінню, взаєморозумінню, співпереживанню, умінню виявляти турботу.</w:t>
      </w:r>
    </w:p>
    <w:p w:rsidR="0045077F" w:rsidRDefault="0045077F" w:rsidP="00BF0A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Нашому колективу притаманна величезна працездатність, яка стимулює до активних дій, мобілізує внутрішні резерви учасників педагогічного процесу, надихає на творче розв</w:t>
      </w:r>
      <w:r w:rsidRPr="007526EC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язання проблем при  обмежених резервах. Щороку викладачі та студенти беруть участь у міжнародних, всеукраїнських, регіональних фестивалях і конкурсах, олімпіадах і конференціях, спортивних змаганнях та спартакіадах і стають переможцями, призерами, дипломантами та лауреатами. </w:t>
      </w:r>
    </w:p>
    <w:p w:rsidR="0045077F" w:rsidRDefault="0045077F" w:rsidP="00BF0A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90-річну діяльність коледжу був накопичений вагомий професійний педагогічний та методичний досвід. Склався стабільний, працездатний колектив, для якого  характерне поєднання здорового консерватизму і почуття нового.</w:t>
      </w:r>
    </w:p>
    <w:p w:rsidR="0045077F" w:rsidRDefault="0045077F" w:rsidP="00BF0A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Щорічно поповнює наш викладацький склад плеяда молодих викладачів, які несуть креативність, новизну, оптимізм, невичерпну енергію і віру в світле майбутнє. Це магістри медсестринства В.А. Рощик, Г.М. Земцова, О.В. Гуденко, Н.В. Тимошенко, І.В. Лисюк.</w:t>
      </w:r>
    </w:p>
    <w:p w:rsidR="0045077F" w:rsidRDefault="0045077F" w:rsidP="00BF0A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день ювілею від імені профспілкового комітету нашого закладу віддаю данину поваги професіоналізму, людяності, доброті, патріотизму, душевності, відкритості, енергійності, цілеспрямованості викладачів і всього колективу медичного коледжу. Завдяки вашій педагогічній майстерності, наполегливості, умінню навчати та співпрацювати, мудрості й терпінню відбувається професійне становлення молодших медичних спеціалістів.</w:t>
      </w:r>
    </w:p>
    <w:p w:rsidR="0045077F" w:rsidRDefault="0045077F" w:rsidP="00BF0A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Життя сучасного освітнього закладу повинно бути оснащене новітніми технологіями, креативними педагогічними ідеями, наповнене добрими справами, цікавими подіями, зворушливими зустрічами і щирими переживаннями. Щодня ми радіємо новим перемогам та маємо багато перспектив щодо досягнення справді європейського рівня.</w:t>
      </w:r>
    </w:p>
    <w:p w:rsidR="0045077F" w:rsidRPr="007526EC" w:rsidRDefault="0045077F" w:rsidP="00BF0A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Тож нехай буде довгим життєвий шлях коледжу, який завжди гостинно та привітно зустрічає господарів та гостей. </w:t>
      </w:r>
      <w:bookmarkStart w:id="0" w:name="_GoBack"/>
      <w:bookmarkEnd w:id="0"/>
    </w:p>
    <w:p w:rsidR="0045077F" w:rsidRDefault="0045077F" w:rsidP="00BF0A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5077F" w:rsidRDefault="0045077F" w:rsidP="004130A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Голова профспілкового комітету працівників,</w:t>
      </w:r>
    </w:p>
    <w:p w:rsidR="0045077F" w:rsidRDefault="0045077F" w:rsidP="004130A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викладач вищої категорії</w:t>
      </w:r>
    </w:p>
    <w:p w:rsidR="0045077F" w:rsidRPr="002E377B" w:rsidRDefault="0045077F" w:rsidP="004130A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О.МЕЛЬНИК</w:t>
      </w:r>
    </w:p>
    <w:sectPr w:rsidR="0045077F" w:rsidRPr="002E377B" w:rsidSect="00EC4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2B2A"/>
    <w:rsid w:val="0023451D"/>
    <w:rsid w:val="002E377B"/>
    <w:rsid w:val="003B2B2A"/>
    <w:rsid w:val="003F05A8"/>
    <w:rsid w:val="004130A9"/>
    <w:rsid w:val="00431486"/>
    <w:rsid w:val="0045077F"/>
    <w:rsid w:val="005F7CA0"/>
    <w:rsid w:val="00636F88"/>
    <w:rsid w:val="007358A3"/>
    <w:rsid w:val="007526EC"/>
    <w:rsid w:val="009B6BFC"/>
    <w:rsid w:val="00A31C61"/>
    <w:rsid w:val="00AF12DE"/>
    <w:rsid w:val="00AF47B2"/>
    <w:rsid w:val="00B3697D"/>
    <w:rsid w:val="00BF0A7B"/>
    <w:rsid w:val="00C46562"/>
    <w:rsid w:val="00DD76CA"/>
    <w:rsid w:val="00E44FB8"/>
    <w:rsid w:val="00EC4176"/>
    <w:rsid w:val="00F23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17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166</TotalTime>
  <Pages>3</Pages>
  <Words>1127</Words>
  <Characters>6425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Ивановна</dc:creator>
  <cp:keywords/>
  <dc:description/>
  <cp:lastModifiedBy>urchenko</cp:lastModifiedBy>
  <cp:revision>5</cp:revision>
  <dcterms:created xsi:type="dcterms:W3CDTF">2018-11-10T04:35:00Z</dcterms:created>
  <dcterms:modified xsi:type="dcterms:W3CDTF">2020-03-20T09:45:00Z</dcterms:modified>
</cp:coreProperties>
</file>